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4E1D" w:rsidRPr="00384E1D" w:rsidRDefault="00384E1D" w:rsidP="00384E1D">
      <w:pPr>
        <w:shd w:val="clear" w:color="auto" w:fill="FFFFFF"/>
        <w:spacing w:after="75" w:line="240" w:lineRule="auto"/>
        <w:jc w:val="center"/>
        <w:outlineLvl w:val="0"/>
        <w:rPr>
          <w:rFonts w:ascii="Times New Roman" w:eastAsia="Times New Roman" w:hAnsi="Times New Roman" w:cs="Times New Roman"/>
          <w:color w:val="000000"/>
          <w:kern w:val="36"/>
          <w:sz w:val="39"/>
          <w:szCs w:val="39"/>
        </w:rPr>
      </w:pPr>
      <w:r w:rsidRPr="00384E1D">
        <w:rPr>
          <w:rFonts w:ascii="Times New Roman" w:eastAsia="Times New Roman" w:hAnsi="Times New Roman" w:cs="Times New Roman"/>
          <w:color w:val="000000"/>
          <w:kern w:val="36"/>
          <w:sz w:val="39"/>
          <w:szCs w:val="39"/>
        </w:rPr>
        <w:t>Если Вы обнаружили оборванные электрические провода</w:t>
      </w:r>
    </w:p>
    <w:p w:rsidR="00384E1D" w:rsidRPr="00384E1D" w:rsidRDefault="00384E1D" w:rsidP="00384E1D">
      <w:pPr>
        <w:spacing w:before="150" w:after="150" w:line="408" w:lineRule="atLeast"/>
        <w:ind w:left="75" w:right="7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4E1D">
        <w:rPr>
          <w:rFonts w:ascii="Times New Roman" w:eastAsia="Times New Roman" w:hAnsi="Times New Roman" w:cs="Times New Roman"/>
          <w:sz w:val="28"/>
          <w:szCs w:val="28"/>
        </w:rPr>
        <w:t>   При нахождении на улице не приближайтесь ближе 5-8 метров к оборванным или провисшим проводам и не касайтесь их. Организуйте охрану места повреждения, предупредите окружающих об опасности и немедленно сообщите по мобильному телефону на номер "101" или "112". </w:t>
      </w:r>
    </w:p>
    <w:p w:rsidR="00384E1D" w:rsidRPr="00384E1D" w:rsidRDefault="00384E1D" w:rsidP="00384E1D">
      <w:pPr>
        <w:spacing w:before="150" w:after="150" w:line="408" w:lineRule="atLeast"/>
        <w:ind w:left="75" w:right="7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4E1D">
        <w:rPr>
          <w:rFonts w:ascii="Times New Roman" w:eastAsia="Times New Roman" w:hAnsi="Times New Roman" w:cs="Times New Roman"/>
          <w:sz w:val="28"/>
          <w:szCs w:val="28"/>
        </w:rPr>
        <w:t>    Если провод, оборвавшись, упал вблизи от Вас – выходите из зоны поражения током мелкими шажками или прыжками (держа ступни ног вместе), чтобы избежать поражения шаговым напряжением.</w:t>
      </w:r>
    </w:p>
    <w:p w:rsidR="00000000" w:rsidRDefault="00384E1D" w:rsidP="00384E1D">
      <w:hyperlink r:id="rId4" w:tgtFrame="_blank" w:history="1">
        <w:r w:rsidRPr="00384E1D">
          <w:rPr>
            <w:rFonts w:ascii="Arial" w:eastAsia="Times New Roman" w:hAnsi="Arial" w:cs="Arial"/>
            <w:color w:val="AA5454"/>
            <w:sz w:val="18"/>
            <w:szCs w:val="18"/>
            <w:bdr w:val="none" w:sz="0" w:space="0" w:color="auto" w:frame="1"/>
          </w:rPr>
          <w:br/>
        </w:r>
      </w:hyperlink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84E1D"/>
    <w:rsid w:val="00384E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84E1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84E1D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semiHidden/>
    <w:unhideWhenUsed/>
    <w:rsid w:val="00384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142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82.mchs.gov.ru/document/2636911/?print=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86</Words>
  <Characters>493</Characters>
  <Application>Microsoft Office Word</Application>
  <DocSecurity>0</DocSecurity>
  <Lines>4</Lines>
  <Paragraphs>1</Paragraphs>
  <ScaleCrop>false</ScaleCrop>
  <Company>Microsoft</Company>
  <LinksUpToDate>false</LinksUpToDate>
  <CharactersWithSpaces>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Никита</dc:creator>
  <cp:keywords/>
  <dc:description/>
  <cp:lastModifiedBy>Никита</cp:lastModifiedBy>
  <cp:revision>2</cp:revision>
  <dcterms:created xsi:type="dcterms:W3CDTF">2016-05-01T19:42:00Z</dcterms:created>
  <dcterms:modified xsi:type="dcterms:W3CDTF">2016-05-01T19:43:00Z</dcterms:modified>
</cp:coreProperties>
</file>